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A17F1" w:rsidR="007025B4" w:rsidP="00BD42DE" w:rsidRDefault="00E54C01" w14:paraId="1DAFF998" w14:textId="48A76102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  <w:sz w:val="28"/>
          <w:szCs w:val="28"/>
        </w:rPr>
      </w:pPr>
      <w:r w:rsidRPr="00FA17F1">
        <w:rPr>
          <w:rFonts w:eastAsia="Verdana"/>
          <w:b/>
          <w:sz w:val="28"/>
          <w:szCs w:val="28"/>
        </w:rPr>
        <w:t>Fabrica Student Placemen</w:t>
      </w:r>
      <w:r w:rsidRPr="00FA17F1" w:rsidR="00216DBA">
        <w:rPr>
          <w:rFonts w:eastAsia="Verdana"/>
          <w:b/>
          <w:sz w:val="28"/>
          <w:szCs w:val="28"/>
        </w:rPr>
        <w:t xml:space="preserve">t </w:t>
      </w:r>
      <w:r w:rsidRPr="00FA17F1" w:rsidR="003A47DC">
        <w:rPr>
          <w:rFonts w:eastAsia="Verdana"/>
          <w:b/>
          <w:sz w:val="28"/>
          <w:szCs w:val="28"/>
        </w:rPr>
        <w:t>–</w:t>
      </w:r>
      <w:r w:rsidRPr="00FA17F1" w:rsidR="006E3933">
        <w:rPr>
          <w:rFonts w:eastAsia="Verdana"/>
          <w:b/>
          <w:sz w:val="28"/>
          <w:szCs w:val="28"/>
        </w:rPr>
        <w:t xml:space="preserve"> Gallery and Volunteer Coordination</w:t>
      </w:r>
    </w:p>
    <w:p w:rsidRPr="00FA17F1" w:rsidR="0075700F" w:rsidRDefault="0075700F" w14:paraId="0306FEFC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  <w:sz w:val="28"/>
          <w:szCs w:val="28"/>
        </w:rPr>
      </w:pPr>
    </w:p>
    <w:p w:rsidRPr="00FA17F1" w:rsidR="00A5419C" w:rsidRDefault="00E54C01" w14:paraId="3E70B6F4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  <w:sz w:val="28"/>
          <w:szCs w:val="28"/>
        </w:rPr>
      </w:pPr>
      <w:r w:rsidRPr="00FA17F1">
        <w:rPr>
          <w:rFonts w:eastAsia="Verdana"/>
          <w:b/>
          <w:sz w:val="28"/>
          <w:szCs w:val="28"/>
        </w:rPr>
        <w:t>Application Pack</w:t>
      </w:r>
    </w:p>
    <w:p w:rsidRPr="00FA17F1" w:rsidR="00A5419C" w:rsidRDefault="00E54C01" w14:paraId="05278B55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</w:rPr>
      </w:pPr>
      <w:r w:rsidRPr="00FA17F1">
        <w:rPr>
          <w:rFonts w:eastAsia="Verdana"/>
          <w:b/>
        </w:rPr>
        <w:t xml:space="preserve"> </w:t>
      </w:r>
    </w:p>
    <w:p w:rsidRPr="00FA17F1" w:rsidR="00A5419C" w:rsidRDefault="00E54C01" w14:paraId="5918FA71" w14:textId="77777777">
      <w:pPr>
        <w:rPr>
          <w:rFonts w:eastAsia="Verdana"/>
        </w:rPr>
      </w:pPr>
      <w:r w:rsidRPr="00FA17F1">
        <w:rPr>
          <w:rFonts w:eastAsia="Verdana"/>
        </w:rPr>
        <w:t>Fabrica is delighted offer specialist placements to motivated and proactive students interested in working at a vibrant contemporary art gallery in the heart of Brighton:</w:t>
      </w:r>
    </w:p>
    <w:p w:rsidRPr="00FA17F1" w:rsidR="00A5419C" w:rsidRDefault="00A5419C" w14:paraId="2E4CB497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</w:p>
    <w:p w:rsidRPr="00FA17F1" w:rsidR="00A5419C" w:rsidRDefault="00E54C01" w14:paraId="4FB8E224" w14:textId="185FD1BB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  <w:r w:rsidRPr="3EB3DD43" w:rsidR="00E54C01">
        <w:rPr>
          <w:rFonts w:eastAsia="Verdana"/>
          <w:b w:val="1"/>
          <w:bCs w:val="1"/>
        </w:rPr>
        <w:t xml:space="preserve">The </w:t>
      </w:r>
      <w:r w:rsidRPr="3EB3DD43" w:rsidR="006E3933">
        <w:rPr>
          <w:rFonts w:eastAsia="Verdana"/>
          <w:b w:val="1"/>
          <w:bCs w:val="1"/>
        </w:rPr>
        <w:t>Gallery</w:t>
      </w:r>
      <w:r w:rsidRPr="3EB3DD43" w:rsidR="008E3D37">
        <w:rPr>
          <w:rFonts w:eastAsia="Verdana"/>
          <w:b w:val="1"/>
          <w:bCs w:val="1"/>
        </w:rPr>
        <w:t xml:space="preserve"> and Volunteer </w:t>
      </w:r>
      <w:r w:rsidRPr="3EB3DD43" w:rsidR="00E6180F">
        <w:rPr>
          <w:rFonts w:eastAsia="Verdana"/>
          <w:b w:val="1"/>
          <w:bCs w:val="1"/>
        </w:rPr>
        <w:t xml:space="preserve">Coordination </w:t>
      </w:r>
      <w:r w:rsidRPr="3EB3DD43" w:rsidR="00E54C01">
        <w:rPr>
          <w:rFonts w:eastAsia="Verdana"/>
          <w:b w:val="1"/>
          <w:bCs w:val="1"/>
        </w:rPr>
        <w:t xml:space="preserve">Placement </w:t>
      </w:r>
      <w:r w:rsidRPr="3EB3DD43" w:rsidR="00E54C01">
        <w:rPr>
          <w:rFonts w:eastAsia="Verdana"/>
        </w:rPr>
        <w:t xml:space="preserve">is a 12-month placement, running </w:t>
      </w:r>
      <w:r w:rsidRPr="3EB3DD43" w:rsidR="680B6677">
        <w:rPr>
          <w:rFonts w:eastAsia="Verdana"/>
        </w:rPr>
        <w:t xml:space="preserve">from </w:t>
      </w:r>
      <w:r w:rsidRPr="3EB3DD43" w:rsidR="00E54C01">
        <w:rPr>
          <w:rFonts w:eastAsia="Verdana"/>
        </w:rPr>
        <w:t>20</w:t>
      </w:r>
      <w:r w:rsidRPr="3EB3DD43" w:rsidR="3E861AE0">
        <w:rPr>
          <w:rFonts w:eastAsia="Verdana"/>
        </w:rPr>
        <w:t>21</w:t>
      </w:r>
      <w:r w:rsidRPr="3EB3DD43" w:rsidR="00E54C01">
        <w:rPr>
          <w:rFonts w:eastAsia="Verdana"/>
        </w:rPr>
        <w:t xml:space="preserve"> - 20</w:t>
      </w:r>
      <w:r w:rsidRPr="3EB3DD43" w:rsidR="5291A23D">
        <w:rPr>
          <w:rFonts w:eastAsia="Verdana"/>
        </w:rPr>
        <w:t>22</w:t>
      </w:r>
      <w:r w:rsidRPr="3EB3DD43" w:rsidR="00E54C01">
        <w:rPr>
          <w:rFonts w:eastAsia="Verdana"/>
        </w:rPr>
        <w:t>. The successful candidate will spend 3 months with the office manager t</w:t>
      </w:r>
      <w:r w:rsidRPr="3EB3DD43" w:rsidR="00114A54">
        <w:rPr>
          <w:rFonts w:eastAsia="Verdana"/>
        </w:rPr>
        <w:t>o gain an overall understanding</w:t>
      </w:r>
      <w:r w:rsidRPr="3EB3DD43" w:rsidR="00E54C01">
        <w:rPr>
          <w:rFonts w:eastAsia="Verdana"/>
        </w:rPr>
        <w:t xml:space="preserve"> of the organisation, followed by 9 months with the Gallery Manager to manage the gallery front of house and develop our volunteer programme.</w:t>
      </w:r>
    </w:p>
    <w:p w:rsidRPr="00FA17F1" w:rsidR="00A5419C" w:rsidRDefault="00E54C01" w14:paraId="02C85E64" w14:textId="6B2482E6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  <w:r w:rsidRPr="3EB3DD43" w:rsidR="00E54C01">
        <w:rPr>
          <w:rFonts w:eastAsia="Verdana"/>
        </w:rPr>
        <w:t>During your placement you’ll understand Fabrica’s mission as an organisation and gain in</w:t>
      </w:r>
      <w:r w:rsidRPr="3EB3DD43" w:rsidR="075428E2">
        <w:rPr>
          <w:rFonts w:eastAsia="Verdana"/>
        </w:rPr>
        <w:t>-</w:t>
      </w:r>
      <w:r w:rsidRPr="3EB3DD43" w:rsidR="00E54C01">
        <w:rPr>
          <w:rFonts w:eastAsia="Verdana"/>
        </w:rPr>
        <w:t xml:space="preserve">depth </w:t>
      </w:r>
      <w:r w:rsidRPr="3EB3DD43" w:rsidR="00E6180F">
        <w:rPr>
          <w:rFonts w:eastAsia="Verdana"/>
        </w:rPr>
        <w:t xml:space="preserve">and behind-the-scenes </w:t>
      </w:r>
      <w:r w:rsidRPr="3EB3DD43" w:rsidR="00E54C01">
        <w:rPr>
          <w:rFonts w:eastAsia="Verdana"/>
        </w:rPr>
        <w:t xml:space="preserve">experience in Front of House management and </w:t>
      </w:r>
      <w:r w:rsidRPr="3EB3DD43" w:rsidR="0000357A">
        <w:rPr>
          <w:rFonts w:eastAsia="Verdana"/>
        </w:rPr>
        <w:t xml:space="preserve">how to run </w:t>
      </w:r>
      <w:r w:rsidRPr="3EB3DD43" w:rsidR="00E54C01">
        <w:rPr>
          <w:rFonts w:eastAsia="Verdana"/>
        </w:rPr>
        <w:t>our volunteer programme.</w:t>
      </w:r>
    </w:p>
    <w:p w:rsidRPr="00FA17F1" w:rsidR="00A5419C" w:rsidRDefault="00A5419C" w14:paraId="5BD9D79A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</w:p>
    <w:p w:rsidRPr="00FA17F1" w:rsidR="00A5419C" w:rsidP="3EB3DD43" w:rsidRDefault="00E54C01" w14:paraId="4F310E68" w14:textId="6ABF3623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i w:val="1"/>
          <w:iCs w:val="1"/>
          <w:highlight w:val="white"/>
        </w:rPr>
      </w:pPr>
      <w:r w:rsidRPr="3EB3DD43" w:rsidR="00E54C01">
        <w:rPr>
          <w:rFonts w:eastAsia="Verdana"/>
          <w:i w:val="1"/>
          <w:iCs w:val="1"/>
          <w:highlight w:val="white"/>
        </w:rPr>
        <w:t xml:space="preserve">“Being an Audience Development placement has provided </w:t>
      </w:r>
      <w:r w:rsidRPr="3EB3DD43" w:rsidR="00E54C01">
        <w:rPr>
          <w:rFonts w:eastAsia="Verdana"/>
          <w:i w:val="1"/>
          <w:iCs w:val="1"/>
          <w:highlight w:val="white"/>
        </w:rPr>
        <w:t>a</w:t>
      </w:r>
      <w:r w:rsidRPr="3EB3DD43" w:rsidR="44D926CD">
        <w:rPr>
          <w:rFonts w:eastAsia="Verdana"/>
          <w:i w:val="1"/>
          <w:iCs w:val="1"/>
          <w:highlight w:val="white"/>
        </w:rPr>
        <w:t>n</w:t>
      </w:r>
      <w:r w:rsidRPr="3EB3DD43" w:rsidR="00E54C01">
        <w:rPr>
          <w:rFonts w:eastAsia="Verdana"/>
          <w:i w:val="1"/>
          <w:iCs w:val="1"/>
          <w:highlight w:val="white"/>
        </w:rPr>
        <w:t xml:space="preserve"> extra layer of learning that has enriched and supported my MA at the University of Brighton. </w:t>
      </w:r>
    </w:p>
    <w:p w:rsidRPr="00FA17F1" w:rsidR="00A5419C" w:rsidRDefault="00E54C01" w14:paraId="280285FF" w14:textId="77777777">
      <w:pPr>
        <w:shd w:val="clear" w:color="auto" w:fill="FFFFFF"/>
        <w:rPr>
          <w:rFonts w:eastAsia="Verdana"/>
          <w:i/>
          <w:color w:val="222222"/>
          <w:highlight w:val="yellow"/>
        </w:rPr>
      </w:pPr>
      <w:r w:rsidRPr="00FA17F1">
        <w:rPr>
          <w:rFonts w:eastAsia="Verdana"/>
          <w:i/>
          <w:highlight w:val="white"/>
        </w:rPr>
        <w:t>“I felt like the placement is really structured around my learning and development - every day has been different and thrown up new and exciting opportunities for me which have developed into projects beyond the student placement.”</w:t>
      </w:r>
      <w:r w:rsidRPr="00FA17F1">
        <w:rPr>
          <w:rFonts w:eastAsia="Verdana"/>
          <w:highlight w:val="white"/>
        </w:rPr>
        <w:t xml:space="preserve"> - Student Placement 2017</w:t>
      </w:r>
    </w:p>
    <w:p w:rsidRPr="00FA17F1" w:rsidR="00A5419C" w:rsidRDefault="00E54C01" w14:paraId="03DB55CA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  <w:r w:rsidRPr="00FA17F1">
        <w:rPr>
          <w:rFonts w:eastAsia="Verdana"/>
        </w:rPr>
        <w:t xml:space="preserve"> </w:t>
      </w:r>
    </w:p>
    <w:p w:rsidRPr="00FA17F1" w:rsidR="00A5419C" w:rsidRDefault="00E54C01" w14:paraId="1076EB2C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  <w:r w:rsidRPr="00FA17F1">
        <w:rPr>
          <w:rFonts w:eastAsia="Verdana"/>
        </w:rPr>
        <w:t>A passion for visual arts is essential as well as good customer care skills, excellent time management, a pro-active attitude, willingness to learn and the desire to engage with all aspects of Fabrica. Working independently and alongside the Office Manager, Gallery Manager and Front of House team in a busy and dynamic office, you will gain essential skills vital in developing a career in the arts.</w:t>
      </w:r>
    </w:p>
    <w:p w:rsidRPr="00FA17F1" w:rsidR="00A5419C" w:rsidRDefault="00E54C01" w14:paraId="3D28A0B8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  <w:r w:rsidRPr="00FA17F1">
        <w:rPr>
          <w:rFonts w:eastAsia="Verdana"/>
        </w:rPr>
        <w:t xml:space="preserve"> </w:t>
      </w:r>
    </w:p>
    <w:p w:rsidR="00E54C01" w:rsidP="3EB3DD43" w:rsidRDefault="00E54C01" w14:paraId="3379100F" w14:textId="111EA7C8">
      <w:pPr>
        <w:rPr>
          <w:rFonts w:eastAsia="Verdana"/>
        </w:rPr>
      </w:pPr>
      <w:r w:rsidRPr="3EB3DD43" w:rsidR="00E54C01">
        <w:rPr>
          <w:rFonts w:eastAsia="Verdana"/>
        </w:rPr>
        <w:t>This is a 12-month, unpaid placement, where you will be committed to Fabrica one day per week</w:t>
      </w:r>
      <w:r w:rsidRPr="3EB3DD43" w:rsidR="2957CCB7">
        <w:rPr>
          <w:rFonts w:eastAsia="Verdana"/>
        </w:rPr>
        <w:t xml:space="preserve"> (7hours). When starting in the office you will work a fixed day a week</w:t>
      </w:r>
      <w:r w:rsidRPr="3EB3DD43" w:rsidR="7197ADC0">
        <w:rPr>
          <w:rFonts w:eastAsia="Verdana"/>
        </w:rPr>
        <w:t xml:space="preserve"> (preferably from Monday, Tuesday or Wednesday)</w:t>
      </w:r>
      <w:r w:rsidRPr="3EB3DD43" w:rsidR="00E54C01">
        <w:rPr>
          <w:rFonts w:eastAsia="Verdana"/>
        </w:rPr>
        <w:t xml:space="preserve">. </w:t>
      </w:r>
      <w:r w:rsidRPr="3EB3DD43" w:rsidR="788FC998">
        <w:rPr>
          <w:rFonts w:eastAsia="Verdana"/>
        </w:rPr>
        <w:t xml:space="preserve">When you move to work with the Gallery Manager and front of house team this day </w:t>
      </w:r>
      <w:r w:rsidRPr="3EB3DD43" w:rsidR="0ED22CD8">
        <w:rPr>
          <w:rFonts w:eastAsia="Verdana"/>
        </w:rPr>
        <w:t xml:space="preserve">(7hours) </w:t>
      </w:r>
      <w:r w:rsidRPr="3EB3DD43" w:rsidR="788FC998">
        <w:rPr>
          <w:rFonts w:eastAsia="Verdana"/>
        </w:rPr>
        <w:t>may change</w:t>
      </w:r>
      <w:r w:rsidRPr="3EB3DD43" w:rsidR="0A05E34B">
        <w:rPr>
          <w:rFonts w:eastAsia="Verdana"/>
        </w:rPr>
        <w:t xml:space="preserve"> to adapt to the programme</w:t>
      </w:r>
      <w:r w:rsidRPr="3EB3DD43" w:rsidR="788FC998">
        <w:rPr>
          <w:rFonts w:eastAsia="Verdana"/>
        </w:rPr>
        <w:t xml:space="preserve">, and flexible hours will be considered. </w:t>
      </w:r>
    </w:p>
    <w:p w:rsidRPr="00FA17F1" w:rsidR="00A5419C" w:rsidRDefault="00E54C01" w14:paraId="5CE3BBBC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  <w:r w:rsidRPr="00FA17F1">
        <w:rPr>
          <w:rFonts w:eastAsia="Verdana"/>
        </w:rPr>
        <w:t xml:space="preserve"> </w:t>
      </w:r>
    </w:p>
    <w:p w:rsidRPr="00FA17F1" w:rsidR="00A5419C" w:rsidRDefault="00E54C01" w14:paraId="27A6058C" w14:textId="38847E3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  <w:r w:rsidRPr="3EB3DD43" w:rsidR="00E54C01">
        <w:rPr>
          <w:rFonts w:eastAsia="Verdana"/>
        </w:rPr>
        <w:t xml:space="preserve">During the placement you will gain front-of-house and behind-the-scenes knowledge and experience in: front of house coordination, </w:t>
      </w:r>
      <w:r w:rsidRPr="3EB3DD43" w:rsidR="5764945B">
        <w:rPr>
          <w:rFonts w:eastAsia="Verdana"/>
        </w:rPr>
        <w:t xml:space="preserve">fundraising, </w:t>
      </w:r>
      <w:r w:rsidRPr="3EB3DD43" w:rsidR="00E54C01">
        <w:rPr>
          <w:rFonts w:eastAsia="Verdana"/>
        </w:rPr>
        <w:t>administration, recruitment, volunteer management, events organisation, education, participation, budget-managing, data</w:t>
      </w:r>
      <w:r w:rsidRPr="3EB3DD43" w:rsidR="00616AA2">
        <w:rPr>
          <w:rFonts w:eastAsia="Verdana"/>
        </w:rPr>
        <w:t xml:space="preserve"> collation, </w:t>
      </w:r>
      <w:r w:rsidRPr="3EB3DD43" w:rsidR="003D4B80">
        <w:rPr>
          <w:rFonts w:eastAsia="Verdana"/>
        </w:rPr>
        <w:t>audience</w:t>
      </w:r>
      <w:r w:rsidRPr="3EB3DD43" w:rsidR="003D4B80">
        <w:rPr>
          <w:rFonts w:eastAsia="Verdana"/>
        </w:rPr>
        <w:t>-</w:t>
      </w:r>
      <w:r w:rsidRPr="3EB3DD43" w:rsidR="00616AA2">
        <w:rPr>
          <w:rFonts w:eastAsia="Verdana"/>
        </w:rPr>
        <w:t>developmen</w:t>
      </w:r>
      <w:r w:rsidRPr="3EB3DD43" w:rsidR="00E54C01">
        <w:rPr>
          <w:rFonts w:eastAsia="Verdana"/>
        </w:rPr>
        <w:t>t and marketing.</w:t>
      </w:r>
    </w:p>
    <w:p w:rsidRPr="00FA17F1" w:rsidR="00A5419C" w:rsidRDefault="00E54C01" w14:paraId="272F9511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</w:rPr>
      </w:pPr>
      <w:r w:rsidRPr="00FA17F1">
        <w:rPr>
          <w:rFonts w:eastAsia="Verdana"/>
        </w:rPr>
        <w:t xml:space="preserve"> </w:t>
      </w:r>
    </w:p>
    <w:p w:rsidRPr="00FA17F1" w:rsidR="00A5419C" w:rsidRDefault="00E54C01" w14:paraId="67767268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  <w:sz w:val="12"/>
          <w:szCs w:val="12"/>
        </w:rPr>
      </w:pPr>
      <w:r w:rsidRPr="00FA17F1">
        <w:rPr>
          <w:rFonts w:eastAsia="Verdana"/>
          <w:b/>
        </w:rPr>
        <w:t>Duties working with:</w:t>
      </w:r>
    </w:p>
    <w:p w:rsidRPr="00FA17F1" w:rsidR="00A5419C" w:rsidRDefault="00A5419C" w14:paraId="460FF9B1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  <w:sz w:val="12"/>
          <w:szCs w:val="12"/>
        </w:rPr>
      </w:pPr>
    </w:p>
    <w:p w:rsidRPr="00FA17F1" w:rsidR="00A5419C" w:rsidRDefault="00A5419C" w14:paraId="6DEAC314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  <w:sz w:val="12"/>
          <w:szCs w:val="12"/>
        </w:rPr>
      </w:pPr>
    </w:p>
    <w:p w:rsidRPr="00FA17F1" w:rsidR="00A5419C" w:rsidRDefault="00E54C01" w14:paraId="624AD6EA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</w:rPr>
      </w:pPr>
      <w:r w:rsidRPr="00FA17F1">
        <w:rPr>
          <w:rFonts w:eastAsia="Verdana"/>
          <w:b/>
        </w:rPr>
        <w:t>Office Administrator:</w:t>
      </w:r>
    </w:p>
    <w:p w:rsidRPr="00FA17F1" w:rsidR="00A5419C" w:rsidRDefault="00E54C01" w14:paraId="6C23CA90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Verdana"/>
        </w:rPr>
      </w:pPr>
      <w:r w:rsidRPr="00FA17F1">
        <w:rPr>
          <w:rFonts w:eastAsia="Verdana"/>
        </w:rPr>
        <w:t xml:space="preserve">Welcome visitors and deal with enquiries in person, by phone and email. </w:t>
      </w:r>
    </w:p>
    <w:p w:rsidRPr="00FA17F1" w:rsidR="00A5419C" w:rsidRDefault="00E54C01" w14:paraId="341EE44F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Verdana"/>
          <w:b/>
        </w:rPr>
      </w:pPr>
      <w:r w:rsidRPr="00FA17F1">
        <w:rPr>
          <w:rFonts w:eastAsia="Verdana"/>
        </w:rPr>
        <w:t>Help with general administration in the office such as research, archiving, data collation and updating information on database.</w:t>
      </w:r>
    </w:p>
    <w:p w:rsidRPr="00FA17F1" w:rsidR="00A5419C" w:rsidRDefault="00E54C01" w14:paraId="2029770E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Verdana"/>
        </w:rPr>
      </w:pPr>
      <w:r w:rsidRPr="00FA17F1">
        <w:rPr>
          <w:rFonts w:eastAsia="Verdana"/>
        </w:rPr>
        <w:t>Lead and take staff meeting minutes.</w:t>
      </w:r>
    </w:p>
    <w:p w:rsidRPr="00FA17F1" w:rsidR="00A5419C" w:rsidRDefault="00A5419C" w14:paraId="71C90B15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</w:rPr>
      </w:pPr>
    </w:p>
    <w:p w:rsidRPr="00FA17F1" w:rsidR="00A5419C" w:rsidRDefault="00E54C01" w14:paraId="48BB0AE8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</w:rPr>
      </w:pPr>
      <w:r w:rsidRPr="00FA17F1">
        <w:rPr>
          <w:rFonts w:eastAsia="Verdana"/>
          <w:b/>
        </w:rPr>
        <w:t>Gallery Manager</w:t>
      </w:r>
    </w:p>
    <w:p w:rsidRPr="00FA17F1" w:rsidR="00A5419C" w:rsidRDefault="00E54C01" w14:paraId="4A9E3DDF" w14:textId="77777777">
      <w:pPr>
        <w:numPr>
          <w:ilvl w:val="0"/>
          <w:numId w:val="2"/>
        </w:numPr>
        <w:contextualSpacing/>
        <w:rPr>
          <w:rFonts w:eastAsia="Verdana"/>
        </w:rPr>
      </w:pPr>
      <w:r w:rsidRPr="3EB3DD43" w:rsidR="00E54C01">
        <w:rPr>
          <w:rFonts w:eastAsia="Verdana"/>
        </w:rPr>
        <w:t xml:space="preserve">Assist the delivery of Front of House to make Fabrica as welcoming, safe and accessible as possible for visitors. </w:t>
      </w:r>
    </w:p>
    <w:p w:rsidR="1EEC52A7" w:rsidP="3EB3DD43" w:rsidRDefault="1EEC52A7" w14:paraId="7449C585" w14:textId="6D3A2B15">
      <w:pPr>
        <w:pStyle w:val="Normal"/>
        <w:numPr>
          <w:ilvl w:val="0"/>
          <w:numId w:val="2"/>
        </w:numPr>
        <w:rPr/>
      </w:pPr>
      <w:r w:rsidRPr="3EB3DD43" w:rsidR="1EEC52A7">
        <w:rPr>
          <w:rFonts w:eastAsia="Verdana"/>
        </w:rPr>
        <w:t>Work with the fundraising and retail departments at Fabrica to maximise these aspects in our front of house</w:t>
      </w:r>
    </w:p>
    <w:p w:rsidR="66EB04D2" w:rsidP="3EB3DD43" w:rsidRDefault="66EB04D2" w14:paraId="2814C0D2" w14:textId="7373F1FC">
      <w:pPr>
        <w:pStyle w:val="Normal"/>
        <w:numPr>
          <w:ilvl w:val="0"/>
          <w:numId w:val="2"/>
        </w:numPr>
        <w:rPr/>
      </w:pPr>
      <w:r w:rsidRPr="3EB3DD43" w:rsidR="66EB04D2">
        <w:rPr>
          <w:rFonts w:eastAsia="Verdana"/>
        </w:rPr>
        <w:t>Assist with 3-yearly volunteer recruitment</w:t>
      </w:r>
    </w:p>
    <w:p w:rsidRPr="00FA17F1" w:rsidR="00A5419C" w:rsidRDefault="00E54C01" w14:paraId="33B87AD0" w14:textId="3ACC1A3F">
      <w:pPr>
        <w:numPr>
          <w:ilvl w:val="0"/>
          <w:numId w:val="2"/>
        </w:numPr>
        <w:contextualSpacing/>
        <w:rPr>
          <w:rFonts w:eastAsia="Verdana"/>
        </w:rPr>
      </w:pPr>
      <w:r w:rsidRPr="3EB3DD43" w:rsidR="1EEC52A7">
        <w:rPr>
          <w:rFonts w:eastAsia="Verdana"/>
        </w:rPr>
        <w:t>Pr</w:t>
      </w:r>
      <w:r w:rsidRPr="3EB3DD43" w:rsidR="00E54C01">
        <w:rPr>
          <w:rFonts w:eastAsia="Verdana"/>
        </w:rPr>
        <w:t>omote the volunteer programme</w:t>
      </w:r>
      <w:r w:rsidRPr="3EB3DD43" w:rsidR="0C3CC19D">
        <w:rPr>
          <w:rFonts w:eastAsia="Verdana"/>
        </w:rPr>
        <w:t xml:space="preserve"> and Fabrica’s exhibitions</w:t>
      </w:r>
      <w:r w:rsidRPr="3EB3DD43" w:rsidR="00E54C01">
        <w:rPr>
          <w:rFonts w:eastAsia="Verdana"/>
        </w:rPr>
        <w:t xml:space="preserve"> to various</w:t>
      </w:r>
      <w:r w:rsidRPr="3EB3DD43" w:rsidR="00216DBA">
        <w:rPr>
          <w:rFonts w:eastAsia="Verdana"/>
        </w:rPr>
        <w:t xml:space="preserve"> education and</w:t>
      </w:r>
      <w:r w:rsidRPr="3EB3DD43" w:rsidR="00E54C01">
        <w:rPr>
          <w:rFonts w:eastAsia="Verdana"/>
        </w:rPr>
        <w:t xml:space="preserve"> community groups.</w:t>
      </w:r>
    </w:p>
    <w:p w:rsidRPr="00FA17F1" w:rsidR="00216DBA" w:rsidRDefault="00216DBA" w14:paraId="474C5F7E" w14:textId="7A6BF7B7">
      <w:pPr>
        <w:numPr>
          <w:ilvl w:val="0"/>
          <w:numId w:val="2"/>
        </w:numPr>
        <w:contextualSpacing/>
        <w:rPr>
          <w:rFonts w:eastAsia="Verdana"/>
        </w:rPr>
      </w:pPr>
      <w:r w:rsidRPr="3EB3DD43" w:rsidR="12DC967F">
        <w:rPr>
          <w:rFonts w:eastAsia="Verdana"/>
        </w:rPr>
        <w:t>D</w:t>
      </w:r>
      <w:r w:rsidRPr="3EB3DD43" w:rsidR="5693DE0A">
        <w:rPr>
          <w:rFonts w:eastAsia="Verdana"/>
        </w:rPr>
        <w:t>esign and run</w:t>
      </w:r>
      <w:r w:rsidRPr="3EB3DD43" w:rsidR="006C1352">
        <w:rPr>
          <w:rFonts w:eastAsia="Verdana"/>
        </w:rPr>
        <w:t xml:space="preserve"> a</w:t>
      </w:r>
      <w:r w:rsidRPr="3EB3DD43" w:rsidR="7D5AAF68">
        <w:rPr>
          <w:rFonts w:eastAsia="Verdana"/>
        </w:rPr>
        <w:t>n</w:t>
      </w:r>
      <w:r w:rsidRPr="3EB3DD43" w:rsidR="006C1352">
        <w:rPr>
          <w:rFonts w:eastAsia="Verdana"/>
        </w:rPr>
        <w:t xml:space="preserve"> </w:t>
      </w:r>
      <w:r w:rsidRPr="3EB3DD43" w:rsidR="038A6618">
        <w:rPr>
          <w:rFonts w:eastAsia="Verdana"/>
        </w:rPr>
        <w:t>unemployed</w:t>
      </w:r>
      <w:r w:rsidRPr="3EB3DD43" w:rsidR="78152FD4">
        <w:rPr>
          <w:rFonts w:eastAsia="Verdana"/>
        </w:rPr>
        <w:t>-persons</w:t>
      </w:r>
      <w:r w:rsidRPr="3EB3DD43" w:rsidR="038A6618">
        <w:rPr>
          <w:rFonts w:eastAsia="Verdana"/>
        </w:rPr>
        <w:t xml:space="preserve">, graduate and </w:t>
      </w:r>
      <w:r w:rsidRPr="3EB3DD43" w:rsidR="006C1352">
        <w:rPr>
          <w:rFonts w:eastAsia="Verdana"/>
        </w:rPr>
        <w:t>student focused event</w:t>
      </w:r>
    </w:p>
    <w:p w:rsidRPr="00FA17F1" w:rsidR="00A5419C" w:rsidRDefault="00E54C01" w14:paraId="57F84E1F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FA17F1">
        <w:rPr>
          <w:rFonts w:eastAsia="Verdana"/>
        </w:rPr>
        <w:t>Work to keep Fabrica and the volunteer programme accessible for all including people with disabilities and from those a variety of backgrounds.</w:t>
      </w:r>
    </w:p>
    <w:p w:rsidRPr="00FA17F1" w:rsidR="00A5419C" w:rsidRDefault="00E54C01" w14:paraId="6BD9E3EF" w14:textId="525A56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Verdana"/>
        </w:rPr>
      </w:pPr>
      <w:r w:rsidRPr="3EB3DD43" w:rsidR="00E54C01">
        <w:rPr>
          <w:rFonts w:eastAsia="Verdana"/>
        </w:rPr>
        <w:t xml:space="preserve">Develop and maintain marketing streams to reach new and specific audiences </w:t>
      </w:r>
    </w:p>
    <w:p w:rsidR="006C1352" w:rsidP="3EB3DD43" w:rsidRDefault="006C1352" w14:paraId="6832A856" w14:textId="58627E58">
      <w:pPr>
        <w:numPr>
          <w:ilvl w:val="0"/>
          <w:numId w:val="2"/>
        </w:numPr>
        <w:rPr>
          <w:rFonts w:eastAsia="Verdana"/>
        </w:rPr>
      </w:pPr>
      <w:r w:rsidRPr="3EB3DD43" w:rsidR="006C1352">
        <w:rPr>
          <w:rFonts w:eastAsia="Verdana"/>
        </w:rPr>
        <w:t>Lead on the Volunteer Blog</w:t>
      </w:r>
      <w:r w:rsidRPr="3EB3DD43" w:rsidR="7E88DEA5">
        <w:rPr>
          <w:rFonts w:eastAsia="Verdana"/>
        </w:rPr>
        <w:t xml:space="preserve"> &amp; delivering content for social media</w:t>
      </w:r>
      <w:r w:rsidRPr="3EB3DD43" w:rsidR="3B56403B">
        <w:rPr>
          <w:rFonts w:eastAsia="Verdana"/>
        </w:rPr>
        <w:t xml:space="preserve"> </w:t>
      </w:r>
    </w:p>
    <w:p w:rsidR="3B56403B" w:rsidP="3EB3DD43" w:rsidRDefault="3B56403B" w14:paraId="644059FB" w14:textId="5BF95B9A">
      <w:pPr>
        <w:pStyle w:val="Normal"/>
        <w:numPr>
          <w:ilvl w:val="0"/>
          <w:numId w:val="2"/>
        </w:numPr>
        <w:rPr/>
      </w:pPr>
      <w:r w:rsidRPr="3EB3DD43" w:rsidR="3B56403B">
        <w:rPr>
          <w:rFonts w:eastAsia="Verdana"/>
        </w:rPr>
        <w:t>Assist with key documentation and reporting of exhibitions and volunteer programm</w:t>
      </w:r>
      <w:r w:rsidRPr="3EB3DD43" w:rsidR="3EB7F989">
        <w:rPr>
          <w:rFonts w:eastAsia="Verdana"/>
        </w:rPr>
        <w:t>e</w:t>
      </w:r>
    </w:p>
    <w:p w:rsidRPr="00FA17F1" w:rsidR="00A5419C" w:rsidRDefault="00E54C01" w14:paraId="095EBD42" w14:textId="3C5A731A">
      <w:pPr>
        <w:numPr>
          <w:ilvl w:val="0"/>
          <w:numId w:val="2"/>
        </w:numPr>
        <w:contextualSpacing/>
        <w:rPr>
          <w:rFonts w:eastAsia="Verdana"/>
        </w:rPr>
      </w:pPr>
      <w:r w:rsidRPr="3EB3DD43" w:rsidR="00E54C01">
        <w:rPr>
          <w:rFonts w:eastAsia="Verdana"/>
        </w:rPr>
        <w:t>Assist the running of volunteer engagement events</w:t>
      </w:r>
      <w:r w:rsidRPr="3EB3DD43" w:rsidR="00F4FADD">
        <w:rPr>
          <w:rFonts w:eastAsia="Verdana"/>
        </w:rPr>
        <w:t>, including trips</w:t>
      </w:r>
      <w:r w:rsidRPr="3EB3DD43" w:rsidR="22D31FD0">
        <w:rPr>
          <w:rFonts w:eastAsia="Verdana"/>
        </w:rPr>
        <w:t>.</w:t>
      </w:r>
    </w:p>
    <w:p w:rsidRPr="00FA17F1" w:rsidR="007263E2" w:rsidRDefault="007263E2" w14:paraId="128F51FD" w14:textId="77777777">
      <w:pPr>
        <w:numPr>
          <w:ilvl w:val="0"/>
          <w:numId w:val="2"/>
        </w:numPr>
        <w:contextualSpacing/>
        <w:rPr>
          <w:rFonts w:eastAsia="Verdana"/>
        </w:rPr>
      </w:pPr>
      <w:r w:rsidRPr="3EB3DD43" w:rsidR="007263E2">
        <w:rPr>
          <w:rFonts w:eastAsia="Verdana"/>
        </w:rPr>
        <w:t>Attend Front of House staff meetings</w:t>
      </w:r>
    </w:p>
    <w:p w:rsidRPr="00FA17F1" w:rsidR="00A5419C" w:rsidRDefault="00A5419C" w14:paraId="1F49158D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</w:p>
    <w:p w:rsidR="4BE5684B" w:rsidP="3EB3DD43" w:rsidRDefault="4BE5684B" w14:paraId="5B22D7DA" w14:textId="5EDD0BC1">
      <w:pPr>
        <w:pStyle w:val="Normal"/>
        <w:rPr>
          <w:rFonts w:ascii="Arial" w:hAnsi="Arial" w:eastAsia="Arial" w:cs="Arial"/>
          <w:b w:val="1"/>
          <w:bCs w:val="1"/>
        </w:rPr>
      </w:pPr>
      <w:r w:rsidRPr="3EB3DD43" w:rsidR="4BE5684B">
        <w:rPr>
          <w:rFonts w:ascii="Arial" w:hAnsi="Arial" w:eastAsia="Arial" w:cs="Arial"/>
          <w:b w:val="1"/>
          <w:bCs w:val="1"/>
        </w:rPr>
        <w:t>Further opportunities include:</w:t>
      </w:r>
    </w:p>
    <w:p w:rsidR="4BE5684B" w:rsidP="3EB3DD43" w:rsidRDefault="4BE5684B" w14:paraId="48FDFA52" w14:textId="5EDB83B7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3EB3DD43" w:rsidR="4BE5684B">
        <w:rPr>
          <w:rFonts w:ascii="Arial" w:hAnsi="Arial" w:eastAsia="Arial" w:cs="Arial"/>
        </w:rPr>
        <w:t>Assisting with the setting up of exhibitions</w:t>
      </w:r>
    </w:p>
    <w:p w:rsidR="2FA084A1" w:rsidP="3EB3DD43" w:rsidRDefault="2FA084A1" w14:paraId="7DA79E2C" w14:textId="1725D983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3EB3DD43" w:rsidR="2FA084A1">
        <w:rPr>
          <w:rFonts w:ascii="Arial" w:hAnsi="Arial" w:eastAsia="Arial" w:cs="Arial"/>
        </w:rPr>
        <w:t>Assisting</w:t>
      </w:r>
      <w:r w:rsidRPr="3EB3DD43" w:rsidR="2FA084A1">
        <w:rPr>
          <w:rFonts w:ascii="Arial" w:hAnsi="Arial" w:eastAsia="Arial" w:cs="Arial"/>
        </w:rPr>
        <w:t xml:space="preserve"> running the Response and Research as volunteer engagement projects</w:t>
      </w:r>
    </w:p>
    <w:p w:rsidR="3EB3DD43" w:rsidP="3EB3DD43" w:rsidRDefault="3EB3DD43" w14:paraId="0CCCA5D4" w14:textId="082063CB">
      <w:pPr>
        <w:pStyle w:val="Normal"/>
        <w:rPr>
          <w:rFonts w:ascii="Arial" w:hAnsi="Arial" w:eastAsia="Arial" w:cs="Arial"/>
        </w:rPr>
      </w:pPr>
    </w:p>
    <w:p w:rsidRPr="00FA17F1" w:rsidR="00A5419C" w:rsidRDefault="00E54C01" w14:paraId="51CC965E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</w:rPr>
      </w:pPr>
      <w:r w:rsidRPr="00FA17F1">
        <w:rPr>
          <w:rFonts w:eastAsia="Verdana"/>
          <w:b/>
        </w:rPr>
        <w:t>Essential criteria:</w:t>
      </w:r>
    </w:p>
    <w:p w:rsidRPr="00FA17F1" w:rsidR="00A5419C" w:rsidRDefault="00E54C01" w14:paraId="21BB75C0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  <w:r w:rsidRPr="00FA17F1">
        <w:rPr>
          <w:rFonts w:eastAsia="Verdana"/>
        </w:rPr>
        <w:t>Passion for the arts and working with the wider communities</w:t>
      </w:r>
    </w:p>
    <w:p w:rsidRPr="00FA17F1" w:rsidR="00D04BF5" w:rsidRDefault="00E54C01" w14:paraId="220A223B" w14:textId="1528E49B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  <w:r w:rsidRPr="00FA17F1">
        <w:rPr>
          <w:rFonts w:eastAsia="Verdana"/>
        </w:rPr>
        <w:t>Proactive attitude, eager to learn and develop transferable skills</w:t>
      </w:r>
    </w:p>
    <w:p w:rsidRPr="00FA17F1" w:rsidR="00A5419C" w:rsidRDefault="00E54C01" w14:paraId="4D6A37B7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  <w:r w:rsidRPr="00FA17F1">
        <w:rPr>
          <w:rFonts w:eastAsia="Verdana"/>
        </w:rPr>
        <w:t>Happy to work in a team as well as on your own</w:t>
      </w:r>
    </w:p>
    <w:p w:rsidRPr="00FA17F1" w:rsidR="00A5419C" w:rsidRDefault="00E54C01" w14:paraId="7EE852ED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  <w:r w:rsidRPr="00FA17F1">
        <w:rPr>
          <w:rFonts w:eastAsia="Verdana"/>
        </w:rPr>
        <w:t>Good written and verbal communication skills along with good time management</w:t>
      </w:r>
    </w:p>
    <w:p w:rsidRPr="00FA17F1" w:rsidR="00A5419C" w:rsidRDefault="00E54C01" w14:paraId="31C23A12" w14:textId="79CFEC66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  <w:r w:rsidRPr="00FA17F1">
        <w:rPr>
          <w:rFonts w:eastAsia="Verdana"/>
        </w:rPr>
        <w:t>Good IT skills</w:t>
      </w:r>
    </w:p>
    <w:p w:rsidRPr="00FA17F1" w:rsidR="00D04BF5" w:rsidRDefault="00D04BF5" w14:paraId="38AD0362" w14:textId="3587712F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  <w:r w:rsidRPr="00FA17F1">
        <w:rPr>
          <w:rFonts w:eastAsia="Verdana"/>
        </w:rPr>
        <w:t>Experience of volunteering in the arts</w:t>
      </w:r>
    </w:p>
    <w:p w:rsidRPr="00FA17F1" w:rsidR="00E6180F" w:rsidRDefault="00E6180F" w14:paraId="385852A3" w14:textId="43C2189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  <w:r w:rsidRPr="00FA17F1">
        <w:rPr>
          <w:rFonts w:eastAsia="Verdana"/>
        </w:rPr>
        <w:t>Flexibility to fit within the Fabrica programme</w:t>
      </w:r>
    </w:p>
    <w:p w:rsidRPr="00FA17F1" w:rsidR="00A5419C" w:rsidRDefault="00E54C01" w14:paraId="033A94A4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  <w:r w:rsidRPr="00FA17F1">
        <w:rPr>
          <w:rFonts w:eastAsia="Verdana"/>
        </w:rPr>
        <w:t xml:space="preserve"> </w:t>
      </w:r>
    </w:p>
    <w:p w:rsidRPr="00FA17F1" w:rsidR="00A5419C" w:rsidRDefault="00E54C01" w14:paraId="796511B8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  <w:r w:rsidRPr="00FA17F1">
        <w:rPr>
          <w:rFonts w:eastAsia="Verdana"/>
        </w:rPr>
        <w:t>Your line manager will meet with you regularly to check your placement progression and learning outcomes.</w:t>
      </w:r>
    </w:p>
    <w:p w:rsidRPr="00FA17F1" w:rsidR="00A5419C" w:rsidRDefault="00E54C01" w14:paraId="3565BE40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</w:rPr>
      </w:pPr>
      <w:r w:rsidRPr="00FA17F1">
        <w:rPr>
          <w:rFonts w:eastAsia="Verdana"/>
        </w:rPr>
        <w:t xml:space="preserve"> </w:t>
      </w:r>
    </w:p>
    <w:p w:rsidRPr="00FA17F1" w:rsidR="00A5419C" w:rsidRDefault="00E54C01" w14:paraId="1B407824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  <w:highlight w:val="white"/>
        </w:rPr>
      </w:pPr>
      <w:r w:rsidRPr="00FA17F1">
        <w:rPr>
          <w:rFonts w:eastAsia="Verdana"/>
          <w:b/>
          <w:highlight w:val="white"/>
        </w:rPr>
        <w:t>Application process</w:t>
      </w:r>
    </w:p>
    <w:p w:rsidRPr="00FA17F1" w:rsidR="00A5419C" w:rsidRDefault="00E54C01" w14:paraId="134DBD38" w14:textId="5E22B40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highlight w:val="white"/>
        </w:rPr>
      </w:pPr>
      <w:r w:rsidRPr="00FA17F1">
        <w:rPr>
          <w:rFonts w:eastAsia="Verdana"/>
          <w:highlight w:val="white"/>
        </w:rPr>
        <w:t xml:space="preserve">To apply, email a completed application form and a CV to office@fabrica.org.uk with the subject heading </w:t>
      </w:r>
      <w:r w:rsidRPr="00FA17F1">
        <w:rPr>
          <w:rFonts w:eastAsia="Verdana"/>
          <w:i/>
          <w:highlight w:val="white"/>
        </w:rPr>
        <w:t xml:space="preserve">Fabrica Student Placement: </w:t>
      </w:r>
      <w:r w:rsidRPr="00FA17F1" w:rsidR="006E3933">
        <w:rPr>
          <w:rFonts w:eastAsia="Verdana"/>
          <w:i/>
          <w:highlight w:val="white"/>
        </w:rPr>
        <w:t>Gallery and Volunteer Coordination</w:t>
      </w:r>
      <w:r w:rsidRPr="00FA17F1" w:rsidR="007025B4">
        <w:rPr>
          <w:rFonts w:eastAsia="Verdana"/>
          <w:i/>
          <w:highlight w:val="white"/>
        </w:rPr>
        <w:t xml:space="preserve"> </w:t>
      </w:r>
      <w:r w:rsidRPr="00FA17F1">
        <w:rPr>
          <w:rFonts w:eastAsia="Verdana"/>
          <w:highlight w:val="white"/>
        </w:rPr>
        <w:t>by the application deadline.</w:t>
      </w:r>
    </w:p>
    <w:p w:rsidRPr="00FA17F1" w:rsidR="00A5419C" w:rsidP="3EB3DD43" w:rsidRDefault="00A5419C" w14:paraId="430B90A4" w14:textId="32500E6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highlight w:val="white"/>
        </w:rPr>
      </w:pPr>
      <w:r w:rsidRPr="3EB3DD43" w:rsidR="062AE40A">
        <w:rPr>
          <w:rFonts w:eastAsia="Verdana"/>
          <w:b w:val="1"/>
          <w:bCs w:val="1"/>
          <w:highlight w:val="white"/>
        </w:rPr>
        <w:t xml:space="preserve">Application deadline: </w:t>
      </w:r>
      <w:r w:rsidRPr="3EB3DD43" w:rsidR="60CA4AF9">
        <w:rPr>
          <w:rFonts w:eastAsia="Verdana"/>
          <w:b w:val="0"/>
          <w:bCs w:val="0"/>
          <w:highlight w:val="white"/>
        </w:rPr>
        <w:t>4th</w:t>
      </w:r>
      <w:r w:rsidRPr="3EB3DD43" w:rsidR="062AE40A">
        <w:rPr>
          <w:rFonts w:eastAsia="Verdana"/>
          <w:b w:val="0"/>
          <w:bCs w:val="0"/>
          <w:highlight w:val="white"/>
        </w:rPr>
        <w:t xml:space="preserve"> </w:t>
      </w:r>
      <w:r w:rsidRPr="3EB3DD43" w:rsidR="089DB6F7">
        <w:rPr>
          <w:rFonts w:eastAsia="Verdana"/>
          <w:highlight w:val="white"/>
        </w:rPr>
        <w:t>Oct</w:t>
      </w:r>
      <w:r w:rsidRPr="3EB3DD43" w:rsidR="2EFAD263">
        <w:rPr>
          <w:rFonts w:eastAsia="Verdana"/>
          <w:highlight w:val="white"/>
        </w:rPr>
        <w:t>ober</w:t>
      </w:r>
      <w:r w:rsidRPr="3EB3DD43" w:rsidR="089DB6F7">
        <w:rPr>
          <w:rFonts w:eastAsia="Verdana"/>
          <w:highlight w:val="white"/>
        </w:rPr>
        <w:t xml:space="preserve"> </w:t>
      </w:r>
      <w:r w:rsidRPr="3EB3DD43" w:rsidR="1F75D98C">
        <w:rPr>
          <w:rFonts w:eastAsia="Verdana"/>
          <w:highlight w:val="white"/>
        </w:rPr>
        <w:t>12</w:t>
      </w:r>
      <w:r w:rsidRPr="3EB3DD43" w:rsidR="062AE40A">
        <w:rPr>
          <w:rFonts w:eastAsia="Verdana"/>
          <w:highlight w:val="white"/>
        </w:rPr>
        <w:t>pm 20</w:t>
      </w:r>
      <w:r w:rsidRPr="3EB3DD43" w:rsidR="78A1318D">
        <w:rPr>
          <w:rFonts w:eastAsia="Verdana"/>
          <w:highlight w:val="white"/>
        </w:rPr>
        <w:t>21</w:t>
      </w:r>
    </w:p>
    <w:p w:rsidRPr="00FA17F1" w:rsidR="00A5419C" w:rsidRDefault="007263E2" w14:paraId="23F6DBA8" w14:textId="7DFBF5EB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highlight w:val="white"/>
        </w:rPr>
      </w:pPr>
      <w:r w:rsidRPr="3EB3DD43" w:rsidR="00E54C01">
        <w:rPr>
          <w:rFonts w:eastAsia="Verdana"/>
          <w:b w:val="1"/>
          <w:bCs w:val="1"/>
          <w:highlight w:val="white"/>
        </w:rPr>
        <w:t>Placement Start Date</w:t>
      </w:r>
      <w:r w:rsidRPr="3EB3DD43" w:rsidR="59070DB9">
        <w:rPr>
          <w:rFonts w:eastAsia="Verdana"/>
          <w:b w:val="1"/>
          <w:bCs w:val="1"/>
          <w:highlight w:val="white"/>
        </w:rPr>
        <w:t xml:space="preserve">: </w:t>
      </w:r>
      <w:r w:rsidRPr="3EB3DD43" w:rsidR="007263E2">
        <w:rPr>
          <w:rFonts w:eastAsia="Verdana"/>
          <w:highlight w:val="white"/>
        </w:rPr>
        <w:t>The placement</w:t>
      </w:r>
      <w:r w:rsidRPr="3EB3DD43" w:rsidR="0058190C">
        <w:rPr>
          <w:rFonts w:eastAsia="Verdana"/>
          <w:highlight w:val="white"/>
        </w:rPr>
        <w:t xml:space="preserve"> start date will </w:t>
      </w:r>
      <w:r w:rsidRPr="3EB3DD43" w:rsidR="49543C98">
        <w:rPr>
          <w:rFonts w:eastAsia="Verdana"/>
          <w:highlight w:val="white"/>
        </w:rPr>
        <w:t xml:space="preserve">be </w:t>
      </w:r>
      <w:r w:rsidRPr="3EB3DD43" w:rsidR="1489F47B">
        <w:rPr>
          <w:rFonts w:eastAsia="Verdana"/>
          <w:highlight w:val="white"/>
        </w:rPr>
        <w:t>approx.</w:t>
      </w:r>
      <w:r w:rsidRPr="3EB3DD43" w:rsidR="401CBD92">
        <w:rPr>
          <w:rFonts w:eastAsia="Verdana"/>
          <w:highlight w:val="white"/>
        </w:rPr>
        <w:t xml:space="preserve"> </w:t>
      </w:r>
      <w:r w:rsidRPr="3EB3DD43" w:rsidR="40DC05C4">
        <w:rPr>
          <w:rFonts w:eastAsia="Verdana"/>
          <w:highlight w:val="white"/>
        </w:rPr>
        <w:t>25</w:t>
      </w:r>
      <w:r w:rsidRPr="3EB3DD43" w:rsidR="40DC05C4">
        <w:rPr>
          <w:rFonts w:eastAsia="Verdana"/>
          <w:highlight w:val="white"/>
          <w:vertAlign w:val="superscript"/>
        </w:rPr>
        <w:t>th</w:t>
      </w:r>
      <w:r w:rsidRPr="3EB3DD43" w:rsidR="40DC05C4">
        <w:rPr>
          <w:rFonts w:eastAsia="Verdana"/>
          <w:highlight w:val="white"/>
        </w:rPr>
        <w:t xml:space="preserve"> October 2021</w:t>
      </w:r>
    </w:p>
    <w:p w:rsidRPr="00FA17F1" w:rsidR="00A5419C" w:rsidRDefault="00A5419C" w14:paraId="50558037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highlight w:val="white"/>
        </w:rPr>
      </w:pPr>
    </w:p>
    <w:p w:rsidRPr="00FA17F1" w:rsidR="00A5419C" w:rsidP="3EB3DD43" w:rsidRDefault="00E54C01" w14:paraId="7B24A30E" w14:textId="75483EA8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highlight w:val="white"/>
        </w:rPr>
      </w:pPr>
      <w:r w:rsidRPr="3EB3DD43" w:rsidR="00E54C01">
        <w:rPr>
          <w:rFonts w:eastAsia="Verdana"/>
          <w:highlight w:val="white"/>
        </w:rPr>
        <w:t xml:space="preserve">If you have any questions regarding this placement, please email </w:t>
      </w:r>
      <w:r w:rsidRPr="3EB3DD43" w:rsidR="1077F55F">
        <w:rPr>
          <w:rFonts w:eastAsia="Verdana"/>
          <w:highlight w:val="white"/>
        </w:rPr>
        <w:t>Sally at</w:t>
      </w:r>
      <w:r w:rsidRPr="3EB3DD43" w:rsidR="675A6943">
        <w:rPr>
          <w:rFonts w:eastAsia="Verdana"/>
          <w:highlight w:val="white"/>
        </w:rPr>
        <w:t xml:space="preserve"> </w:t>
      </w:r>
      <w:hyperlink r:id="Rc1669b90c2064945">
        <w:r w:rsidRPr="3EB3DD43" w:rsidR="1077F55F">
          <w:rPr>
            <w:rStyle w:val="Hyperlink"/>
            <w:rFonts w:eastAsia="Verdana"/>
            <w:highlight w:val="white"/>
          </w:rPr>
          <w:t>sally.connellan@fabrica.org.uk</w:t>
        </w:r>
      </w:hyperlink>
      <w:r w:rsidRPr="3EB3DD43" w:rsidR="3A240C2E">
        <w:rPr>
          <w:rFonts w:eastAsia="Verdana"/>
          <w:highlight w:val="white"/>
        </w:rPr>
        <w:t xml:space="preserve">. </w:t>
      </w:r>
    </w:p>
    <w:p w:rsidRPr="00FA17F1" w:rsidR="00A5419C" w:rsidRDefault="00E54C01" w14:paraId="47905190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</w:rPr>
      </w:pPr>
      <w:r w:rsidRPr="00FA17F1">
        <w:rPr>
          <w:rFonts w:eastAsia="Verdana"/>
        </w:rPr>
        <w:t>Thank you for your interest in Fabrica and we look forward to receiving your a</w:t>
      </w:r>
      <w:bookmarkStart w:name="_GoBack" w:id="0"/>
      <w:bookmarkEnd w:id="0"/>
      <w:r w:rsidRPr="00FA17F1">
        <w:rPr>
          <w:rFonts w:eastAsia="Verdana"/>
        </w:rPr>
        <w:t>pplication.</w:t>
      </w:r>
    </w:p>
    <w:p w:rsidRPr="00FA17F1" w:rsidR="00A5419C" w:rsidRDefault="00A5419C" w14:paraId="0695D65C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</w:rPr>
      </w:pPr>
    </w:p>
    <w:p w:rsidRPr="00FA17F1" w:rsidR="00A5419C" w:rsidRDefault="00E54C01" w14:paraId="3D4D411E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b/>
        </w:rPr>
      </w:pPr>
      <w:r w:rsidRPr="00FA17F1">
        <w:rPr>
          <w:rFonts w:eastAsia="Verdana"/>
          <w:b/>
        </w:rPr>
        <w:t>Other Opportunities at Fabrica</w:t>
      </w:r>
    </w:p>
    <w:p w:rsidRPr="00FA17F1" w:rsidR="00A5419C" w:rsidRDefault="00E54C01" w14:paraId="57C7F07E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  <w:r w:rsidRPr="00FA17F1">
        <w:rPr>
          <w:rFonts w:eastAsia="Verdana"/>
        </w:rPr>
        <w:t xml:space="preserve">If you are interested in gaining experience in another area of arts management, Fabrica also offers Student Placements throughout the year in </w:t>
      </w:r>
      <w:r w:rsidRPr="00FA17F1" w:rsidR="00300DEB">
        <w:rPr>
          <w:rFonts w:eastAsia="Verdana"/>
        </w:rPr>
        <w:t>Audience Development</w:t>
      </w:r>
      <w:r w:rsidRPr="00FA17F1" w:rsidR="0075700F">
        <w:rPr>
          <w:rFonts w:eastAsia="Verdana"/>
        </w:rPr>
        <w:t xml:space="preserve"> </w:t>
      </w:r>
      <w:r w:rsidRPr="00FA17F1">
        <w:rPr>
          <w:rFonts w:eastAsia="Verdana"/>
        </w:rPr>
        <w:t xml:space="preserve">and Marketing &amp; Communications. Please email </w:t>
      </w:r>
      <w:hyperlink r:id="rId5">
        <w:r w:rsidRPr="00FA17F1">
          <w:rPr>
            <w:rFonts w:eastAsia="Verdana"/>
            <w:color w:val="1155CC"/>
            <w:u w:val="single"/>
          </w:rPr>
          <w:t>office@fabrica.org.uk</w:t>
        </w:r>
      </w:hyperlink>
      <w:r w:rsidRPr="00FA17F1" w:rsidR="0075700F">
        <w:rPr>
          <w:rFonts w:eastAsia="Verdana"/>
        </w:rPr>
        <w:t xml:space="preserve"> for more information.</w:t>
      </w:r>
    </w:p>
    <w:p w:rsidRPr="00FA17F1" w:rsidR="00A5419C" w:rsidRDefault="00E54C01" w14:paraId="2C61EE63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</w:rPr>
      </w:pPr>
      <w:r w:rsidRPr="00FA17F1">
        <w:rPr>
          <w:rFonts w:eastAsia="Verdana"/>
        </w:rPr>
        <w:t xml:space="preserve">Fabrica also runs an exceptional year-round Volunteer Programme - </w:t>
      </w:r>
      <w:hyperlink r:id="rId6">
        <w:r w:rsidRPr="00FA17F1">
          <w:rPr>
            <w:rFonts w:eastAsia="Verdana"/>
            <w:color w:val="1155CC"/>
            <w:u w:val="single"/>
          </w:rPr>
          <w:t>click here for more details</w:t>
        </w:r>
      </w:hyperlink>
      <w:r w:rsidRPr="00FA17F1">
        <w:rPr>
          <w:rFonts w:eastAsia="Verdana"/>
        </w:rPr>
        <w:t>.</w:t>
      </w:r>
    </w:p>
    <w:sectPr w:rsidRPr="00FA17F1" w:rsidR="00A5419C">
      <w:pgSz w:w="11909" w:h="16834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39035A2"/>
    <w:multiLevelType w:val="multilevel"/>
    <w:tmpl w:val="7C403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1F3D68"/>
    <w:multiLevelType w:val="multilevel"/>
    <w:tmpl w:val="E4E27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9C"/>
    <w:rsid w:val="0000357A"/>
    <w:rsid w:val="00027F95"/>
    <w:rsid w:val="00114A54"/>
    <w:rsid w:val="00183F95"/>
    <w:rsid w:val="001A0BEB"/>
    <w:rsid w:val="00216DBA"/>
    <w:rsid w:val="00300DEB"/>
    <w:rsid w:val="003A47DC"/>
    <w:rsid w:val="003D4B80"/>
    <w:rsid w:val="0058190C"/>
    <w:rsid w:val="005C687F"/>
    <w:rsid w:val="00616AA2"/>
    <w:rsid w:val="006C1352"/>
    <w:rsid w:val="006E3933"/>
    <w:rsid w:val="007025B4"/>
    <w:rsid w:val="007263E2"/>
    <w:rsid w:val="0075700F"/>
    <w:rsid w:val="008E3D37"/>
    <w:rsid w:val="00945072"/>
    <w:rsid w:val="00A5419C"/>
    <w:rsid w:val="00B3C0C0"/>
    <w:rsid w:val="00BD42DE"/>
    <w:rsid w:val="00D04BF5"/>
    <w:rsid w:val="00D5248B"/>
    <w:rsid w:val="00DA1C13"/>
    <w:rsid w:val="00E54C01"/>
    <w:rsid w:val="00E6180F"/>
    <w:rsid w:val="00E7057E"/>
    <w:rsid w:val="00F4FADD"/>
    <w:rsid w:val="00F86025"/>
    <w:rsid w:val="00FA17F1"/>
    <w:rsid w:val="032509DB"/>
    <w:rsid w:val="038A6618"/>
    <w:rsid w:val="062AE40A"/>
    <w:rsid w:val="075428E2"/>
    <w:rsid w:val="089DB6F7"/>
    <w:rsid w:val="0A05E34B"/>
    <w:rsid w:val="0BA1DBF6"/>
    <w:rsid w:val="0C3CC19D"/>
    <w:rsid w:val="0ED22CD8"/>
    <w:rsid w:val="10201772"/>
    <w:rsid w:val="106D6622"/>
    <w:rsid w:val="1077F55F"/>
    <w:rsid w:val="12DC967F"/>
    <w:rsid w:val="1489F47B"/>
    <w:rsid w:val="15CF521B"/>
    <w:rsid w:val="16525919"/>
    <w:rsid w:val="1EEC52A7"/>
    <w:rsid w:val="1F75D98C"/>
    <w:rsid w:val="2165E32F"/>
    <w:rsid w:val="22D31FD0"/>
    <w:rsid w:val="2301DBDA"/>
    <w:rsid w:val="24487694"/>
    <w:rsid w:val="249172C7"/>
    <w:rsid w:val="26037723"/>
    <w:rsid w:val="27801756"/>
    <w:rsid w:val="2957CCB7"/>
    <w:rsid w:val="2C16889C"/>
    <w:rsid w:val="2C538879"/>
    <w:rsid w:val="2EFAD263"/>
    <w:rsid w:val="2FA084A1"/>
    <w:rsid w:val="379E28A6"/>
    <w:rsid w:val="382ECD61"/>
    <w:rsid w:val="3A240C2E"/>
    <w:rsid w:val="3AD5C968"/>
    <w:rsid w:val="3B2AFF0F"/>
    <w:rsid w:val="3B56403B"/>
    <w:rsid w:val="3E861AE0"/>
    <w:rsid w:val="3EB3DD43"/>
    <w:rsid w:val="3EB7F989"/>
    <w:rsid w:val="3FA93A8B"/>
    <w:rsid w:val="401CBD92"/>
    <w:rsid w:val="404FADA4"/>
    <w:rsid w:val="40DC05C4"/>
    <w:rsid w:val="425015AB"/>
    <w:rsid w:val="44D926CD"/>
    <w:rsid w:val="463C56BE"/>
    <w:rsid w:val="46DFA65C"/>
    <w:rsid w:val="49543C98"/>
    <w:rsid w:val="4A7EF0EF"/>
    <w:rsid w:val="4BE5684B"/>
    <w:rsid w:val="4EFE288A"/>
    <w:rsid w:val="5081FF7E"/>
    <w:rsid w:val="5291A23D"/>
    <w:rsid w:val="5693DE0A"/>
    <w:rsid w:val="5764945B"/>
    <w:rsid w:val="59070DB9"/>
    <w:rsid w:val="5B9FABB5"/>
    <w:rsid w:val="60CA4AF9"/>
    <w:rsid w:val="623BE12F"/>
    <w:rsid w:val="66EB04D2"/>
    <w:rsid w:val="675A6943"/>
    <w:rsid w:val="680B6677"/>
    <w:rsid w:val="6D087B1D"/>
    <w:rsid w:val="713815EC"/>
    <w:rsid w:val="7197ADC0"/>
    <w:rsid w:val="75C45BCB"/>
    <w:rsid w:val="766D468A"/>
    <w:rsid w:val="78152FD4"/>
    <w:rsid w:val="788FC998"/>
    <w:rsid w:val="78A1318D"/>
    <w:rsid w:val="7D5AAF68"/>
    <w:rsid w:val="7E88D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84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fabrica.org.uk/volunteering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mailto:office@fabrica.org.uk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mailto:sally.connellan@fabrica.org.uk" TargetMode="External" Id="Rc1669b90c20649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7109A31FC3642AF3074BD41D3037F" ma:contentTypeVersion="12" ma:contentTypeDescription="Create a new document." ma:contentTypeScope="" ma:versionID="879e0ff7442e91b76c233491c22b54d9">
  <xsd:schema xmlns:xsd="http://www.w3.org/2001/XMLSchema" xmlns:xs="http://www.w3.org/2001/XMLSchema" xmlns:p="http://schemas.microsoft.com/office/2006/metadata/properties" xmlns:ns2="217630c3-73c0-43f3-92f9-71f8caa10c6c" xmlns:ns3="3d23d2d2-6982-4d8e-be47-79523702e927" targetNamespace="http://schemas.microsoft.com/office/2006/metadata/properties" ma:root="true" ma:fieldsID="989d6027a4c60179b33308fda7fbf931" ns2:_="" ns3:_="">
    <xsd:import namespace="217630c3-73c0-43f3-92f9-71f8caa10c6c"/>
    <xsd:import namespace="3d23d2d2-6982-4d8e-be47-79523702e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30c3-73c0-43f3-92f9-71f8caa10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d2d2-6982-4d8e-be47-79523702e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44A4E-E591-4264-864D-02CD9EDA5890}"/>
</file>

<file path=customXml/itemProps2.xml><?xml version="1.0" encoding="utf-8"?>
<ds:datastoreItem xmlns:ds="http://schemas.openxmlformats.org/officeDocument/2006/customXml" ds:itemID="{16A60239-320F-4BA1-961B-C24E4C32E4F1}"/>
</file>

<file path=customXml/itemProps3.xml><?xml version="1.0" encoding="utf-8"?>
<ds:datastoreItem xmlns:ds="http://schemas.openxmlformats.org/officeDocument/2006/customXml" ds:itemID="{96E30162-1A32-4A70-85B0-632AD4B1DD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Fabrica</dc:creator>
  <lastModifiedBy>Sally Connellan</lastModifiedBy>
  <revision>8</revision>
  <dcterms:created xsi:type="dcterms:W3CDTF">2019-08-30T14:00:00.0000000Z</dcterms:created>
  <dcterms:modified xsi:type="dcterms:W3CDTF">2021-09-09T13:37:43.9667087Z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0x01010096F7109A31FC3642AF3074BD41D3037F</vt:lpwstr>
  </property>
</Properties>
</file>